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F1C" w:rsidRDefault="00802F1C" w:rsidP="00F25293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3366FF"/>
          <w:sz w:val="36"/>
          <w:szCs w:val="36"/>
        </w:rPr>
      </w:pPr>
    </w:p>
    <w:p w:rsidR="00ED7B2E" w:rsidRDefault="00ED7B2E" w:rsidP="00F25293">
      <w:pPr>
        <w:spacing w:before="100" w:beforeAutospacing="1" w:after="100" w:afterAutospacing="1"/>
        <w:jc w:val="center"/>
        <w:rPr>
          <w:color w:val="000000"/>
        </w:rPr>
      </w:pPr>
      <w:r>
        <w:rPr>
          <w:rFonts w:ascii="Arial" w:hAnsi="Arial" w:cs="Arial"/>
          <w:b/>
          <w:bCs/>
          <w:color w:val="3366FF"/>
          <w:sz w:val="36"/>
          <w:szCs w:val="36"/>
        </w:rPr>
        <w:t>Einladung zu</w:t>
      </w:r>
      <w:r w:rsidR="00CD0972">
        <w:rPr>
          <w:rFonts w:ascii="Arial" w:hAnsi="Arial" w:cs="Arial"/>
          <w:b/>
          <w:bCs/>
          <w:color w:val="3366FF"/>
          <w:sz w:val="36"/>
          <w:szCs w:val="36"/>
        </w:rPr>
        <w:t>r</w:t>
      </w:r>
      <w:r>
        <w:rPr>
          <w:color w:val="000000"/>
        </w:rPr>
        <w:t xml:space="preserve"> </w:t>
      </w:r>
      <w:r>
        <w:rPr>
          <w:color w:val="000000"/>
        </w:rPr>
        <w:br/>
      </w:r>
      <w:r w:rsidR="00CD0972">
        <w:rPr>
          <w:rFonts w:ascii="Arial" w:hAnsi="Arial" w:cs="Arial"/>
          <w:b/>
          <w:bCs/>
          <w:color w:val="3366FF"/>
          <w:sz w:val="48"/>
          <w:szCs w:val="48"/>
          <w:u w:val="single"/>
        </w:rPr>
        <w:t>Kreiseinzelmeisterschaft 201</w:t>
      </w:r>
      <w:r w:rsidR="004F3577">
        <w:rPr>
          <w:rFonts w:ascii="Arial" w:hAnsi="Arial" w:cs="Arial"/>
          <w:b/>
          <w:bCs/>
          <w:color w:val="3366FF"/>
          <w:sz w:val="48"/>
          <w:szCs w:val="48"/>
          <w:u w:val="single"/>
        </w:rPr>
        <w:t>3</w:t>
      </w:r>
      <w:r>
        <w:rPr>
          <w:color w:val="000000"/>
        </w:rPr>
        <w:t xml:space="preserve"> </w:t>
      </w:r>
      <w:r>
        <w:rPr>
          <w:color w:val="000000"/>
        </w:rPr>
        <w:br/>
      </w:r>
      <w:r>
        <w:rPr>
          <w:rFonts w:ascii="Arial" w:hAnsi="Arial" w:cs="Arial"/>
          <w:b/>
          <w:bCs/>
          <w:color w:val="FF0000"/>
          <w:sz w:val="36"/>
          <w:szCs w:val="36"/>
        </w:rPr>
        <w:t xml:space="preserve">- </w:t>
      </w:r>
      <w:r w:rsidR="004F3577">
        <w:rPr>
          <w:rFonts w:ascii="Arial" w:hAnsi="Arial" w:cs="Arial"/>
          <w:b/>
          <w:bCs/>
          <w:color w:val="FF0000"/>
          <w:sz w:val="36"/>
          <w:szCs w:val="36"/>
        </w:rPr>
        <w:t>Damen/</w:t>
      </w:r>
      <w:r w:rsidR="00342E99">
        <w:rPr>
          <w:rFonts w:ascii="Arial" w:hAnsi="Arial" w:cs="Arial"/>
          <w:b/>
          <w:bCs/>
          <w:color w:val="FF0000"/>
          <w:sz w:val="36"/>
          <w:szCs w:val="36"/>
        </w:rPr>
        <w:t>Herren</w:t>
      </w:r>
      <w:r>
        <w:rPr>
          <w:rFonts w:ascii="Arial" w:hAnsi="Arial" w:cs="Arial"/>
          <w:b/>
          <w:bCs/>
          <w:color w:val="FF0000"/>
          <w:sz w:val="36"/>
          <w:szCs w:val="36"/>
        </w:rPr>
        <w:t xml:space="preserve"> -</w:t>
      </w:r>
    </w:p>
    <w:tbl>
      <w:tblPr>
        <w:tblW w:w="10906" w:type="dxa"/>
        <w:jc w:val="center"/>
        <w:tblCellSpacing w:w="0" w:type="dxa"/>
        <w:tblInd w:w="-302" w:type="dxa"/>
        <w:tblBorders>
          <w:top w:val="outset" w:sz="36" w:space="0" w:color="auto"/>
          <w:left w:val="outset" w:sz="36" w:space="0" w:color="auto"/>
          <w:bottom w:val="outset" w:sz="36" w:space="0" w:color="auto"/>
          <w:right w:val="outset" w:sz="3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544"/>
        <w:gridCol w:w="861"/>
        <w:gridCol w:w="1984"/>
        <w:gridCol w:w="836"/>
        <w:gridCol w:w="3681"/>
      </w:tblGrid>
      <w:tr w:rsidR="00ED7B2E" w:rsidTr="00FB5349">
        <w:trPr>
          <w:trHeight w:val="390"/>
          <w:tblCellSpacing w:w="0" w:type="dxa"/>
          <w:jc w:val="center"/>
        </w:trPr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7B2E" w:rsidRDefault="00ED7B2E" w:rsidP="00F25293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Veranstalter:</w:t>
            </w:r>
          </w:p>
        </w:tc>
        <w:tc>
          <w:tcPr>
            <w:tcW w:w="736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7B2E" w:rsidRPr="00CF7715" w:rsidRDefault="00ED7B2E" w:rsidP="00F25293">
            <w:pPr>
              <w:rPr>
                <w:color w:val="000000"/>
                <w:sz w:val="22"/>
                <w:szCs w:val="22"/>
              </w:rPr>
            </w:pPr>
            <w:r w:rsidRPr="00CF7715">
              <w:rPr>
                <w:rFonts w:ascii="Arial" w:hAnsi="Arial" w:cs="Arial"/>
                <w:color w:val="000000"/>
                <w:sz w:val="22"/>
                <w:szCs w:val="22"/>
              </w:rPr>
              <w:t>Bayerischer Tischtennisverband e.V. Kreis Landshut</w:t>
            </w:r>
          </w:p>
        </w:tc>
      </w:tr>
      <w:tr w:rsidR="00ED7B2E" w:rsidTr="00FB5349">
        <w:trPr>
          <w:trHeight w:val="390"/>
          <w:tblCellSpacing w:w="0" w:type="dxa"/>
          <w:jc w:val="center"/>
        </w:trPr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7B2E" w:rsidRDefault="00ED7B2E" w:rsidP="00F25293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Ausrichter:</w:t>
            </w:r>
          </w:p>
        </w:tc>
        <w:tc>
          <w:tcPr>
            <w:tcW w:w="736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7B2E" w:rsidRPr="00EB09A5" w:rsidRDefault="004F3577" w:rsidP="00F25293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i/>
              </w:rPr>
              <w:t>SC Adlkofen e.V.</w:t>
            </w:r>
          </w:p>
        </w:tc>
      </w:tr>
      <w:tr w:rsidR="00ED7B2E" w:rsidTr="00FB5349">
        <w:trPr>
          <w:trHeight w:val="390"/>
          <w:tblCellSpacing w:w="0" w:type="dxa"/>
          <w:jc w:val="center"/>
        </w:trPr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7B2E" w:rsidRDefault="00ED7B2E" w:rsidP="00F25293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Austragungsort:</w:t>
            </w:r>
          </w:p>
        </w:tc>
        <w:tc>
          <w:tcPr>
            <w:tcW w:w="736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7B2E" w:rsidRDefault="004F3577" w:rsidP="00F25293">
            <w:pPr>
              <w:rPr>
                <w:color w:val="000000"/>
              </w:rPr>
            </w:pPr>
            <w:r>
              <w:rPr>
                <w:rFonts w:ascii="Arial" w:hAnsi="Arial" w:cs="Arial"/>
                <w:sz w:val="22"/>
                <w:szCs w:val="22"/>
              </w:rPr>
              <w:t>Schulturnhalle Adlkofen, Hauptstraße</w:t>
            </w:r>
          </w:p>
        </w:tc>
      </w:tr>
      <w:tr w:rsidR="00ED7B2E" w:rsidTr="00FB5349">
        <w:trPr>
          <w:trHeight w:val="390"/>
          <w:tblCellSpacing w:w="0" w:type="dxa"/>
          <w:jc w:val="center"/>
        </w:trPr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7B2E" w:rsidRDefault="00447E4B" w:rsidP="00F25293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Austragungstag</w:t>
            </w:r>
            <w:r w:rsidR="00ED7B2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736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7B2E" w:rsidRPr="00EB09A5" w:rsidRDefault="004F3577" w:rsidP="004F3577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28</w:t>
            </w:r>
            <w:r w:rsidR="00342E99">
              <w:rPr>
                <w:rFonts w:ascii="Arial" w:hAnsi="Arial" w:cs="Arial"/>
                <w:b/>
                <w:bCs/>
                <w:i/>
                <w:iCs/>
                <w:color w:val="000000"/>
              </w:rPr>
              <w:t>.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09. und 29.09.2013</w:t>
            </w:r>
          </w:p>
        </w:tc>
      </w:tr>
      <w:tr w:rsidR="00ED7B2E" w:rsidTr="00FB5349">
        <w:trPr>
          <w:trHeight w:val="390"/>
          <w:tblCellSpacing w:w="0" w:type="dxa"/>
          <w:jc w:val="center"/>
        </w:trPr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7B2E" w:rsidRDefault="00ED7B2E" w:rsidP="00F25293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Turnierleitung:</w:t>
            </w:r>
          </w:p>
        </w:tc>
        <w:tc>
          <w:tcPr>
            <w:tcW w:w="736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7B2E" w:rsidRPr="00CF7715" w:rsidRDefault="00342E99" w:rsidP="009638F4">
            <w:pPr>
              <w:rPr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FaWa Einzelsport T. Heller und Mitglieder des </w:t>
            </w:r>
            <w:r w:rsidR="004F3577">
              <w:rPr>
                <w:rFonts w:ascii="Arial" w:hAnsi="Arial" w:cs="Arial"/>
                <w:color w:val="000000"/>
                <w:sz w:val="22"/>
                <w:szCs w:val="22"/>
              </w:rPr>
              <w:t>SC Adlkofen e.V.</w:t>
            </w:r>
            <w:r w:rsidR="00EB09A5" w:rsidRPr="00CF7715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</w:p>
        </w:tc>
      </w:tr>
      <w:tr w:rsidR="00ED7B2E" w:rsidTr="00FB5349">
        <w:trPr>
          <w:trHeight w:val="390"/>
          <w:tblCellSpacing w:w="0" w:type="dxa"/>
          <w:jc w:val="center"/>
        </w:trPr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7B2E" w:rsidRDefault="00ED7B2E" w:rsidP="00F25293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Oberschiedsrichter:</w:t>
            </w:r>
          </w:p>
        </w:tc>
        <w:tc>
          <w:tcPr>
            <w:tcW w:w="736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7B2E" w:rsidRPr="00CF7715" w:rsidRDefault="004F3577" w:rsidP="004F357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wird vom KSRO benannt</w:t>
            </w:r>
          </w:p>
        </w:tc>
      </w:tr>
      <w:tr w:rsidR="00ED7B2E" w:rsidTr="00FB5349">
        <w:trPr>
          <w:trHeight w:val="390"/>
          <w:tblCellSpacing w:w="0" w:type="dxa"/>
          <w:jc w:val="center"/>
        </w:trPr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7B2E" w:rsidRDefault="00ED7B2E" w:rsidP="00F25293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Teilnehmer:</w:t>
            </w:r>
          </w:p>
        </w:tc>
        <w:tc>
          <w:tcPr>
            <w:tcW w:w="736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E99" w:rsidRPr="00342E99" w:rsidRDefault="004F3577" w:rsidP="009638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Alle Spieler und Spielerinnen</w:t>
            </w:r>
            <w:r w:rsidR="009638F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die für einen TT-Verein</w:t>
            </w:r>
            <w:r w:rsidR="009638F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des Kreises Landshut spielberechtigt sind.</w:t>
            </w:r>
          </w:p>
        </w:tc>
      </w:tr>
      <w:tr w:rsidR="00FB5349" w:rsidRPr="006D182A" w:rsidTr="005612DB">
        <w:trPr>
          <w:trHeight w:val="320"/>
          <w:tblCellSpacing w:w="0" w:type="dxa"/>
          <w:jc w:val="center"/>
        </w:trPr>
        <w:tc>
          <w:tcPr>
            <w:tcW w:w="354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B5349" w:rsidRDefault="00FB5349" w:rsidP="00CD0972">
            <w:pPr>
              <w:pStyle w:val="Default"/>
            </w:pPr>
            <w:r>
              <w:rPr>
                <w:b/>
                <w:bCs/>
                <w:sz w:val="20"/>
                <w:szCs w:val="20"/>
              </w:rPr>
              <w:t>Konkurrenzen: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394"/>
            </w:tblGrid>
            <w:tr w:rsidR="00FB5349">
              <w:trPr>
                <w:trHeight w:val="208"/>
              </w:trPr>
              <w:tc>
                <w:tcPr>
                  <w:tcW w:w="0" w:type="auto"/>
                </w:tcPr>
                <w:p w:rsidR="00FB5349" w:rsidRDefault="00FB5349" w:rsidP="006B16E3">
                  <w:pPr>
                    <w:pStyle w:val="Default"/>
                    <w:ind w:left="-108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(gem. BTTV </w:t>
                  </w:r>
                  <w:r w:rsidRPr="006B16E3">
                    <w:rPr>
                      <w:b/>
                      <w:bCs/>
                      <w:sz w:val="20"/>
                      <w:szCs w:val="20"/>
                    </w:rPr>
                    <w:t>Q-TTR-Liste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 Stand 11.08.2013) </w:t>
                  </w:r>
                </w:p>
              </w:tc>
            </w:tr>
          </w:tbl>
          <w:p w:rsidR="00FB5349" w:rsidRDefault="00FB5349" w:rsidP="00F25293">
            <w:pPr>
              <w:rPr>
                <w:color w:val="000000"/>
              </w:rPr>
            </w:pPr>
          </w:p>
        </w:tc>
        <w:tc>
          <w:tcPr>
            <w:tcW w:w="736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349" w:rsidRPr="00FB5349" w:rsidRDefault="00FB5349" w:rsidP="005612DB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Damen A (ab 1401)</w:t>
            </w:r>
            <w:r w:rsidR="005612DB">
              <w:rPr>
                <w:rFonts w:ascii="Arial" w:hAnsi="Arial" w:cs="Arial"/>
                <w:color w:val="000000"/>
                <w:sz w:val="20"/>
                <w:szCs w:val="20"/>
              </w:rPr>
              <w:t xml:space="preserve">,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Damen B (1251 – 1400),</w:t>
            </w:r>
            <w:r w:rsidR="005612DB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Damen C (0 – 1250)</w:t>
            </w:r>
          </w:p>
        </w:tc>
      </w:tr>
      <w:tr w:rsidR="00FB5349" w:rsidRPr="006D182A" w:rsidTr="001F0A33">
        <w:trPr>
          <w:trHeight w:val="480"/>
          <w:tblCellSpacing w:w="0" w:type="dxa"/>
          <w:jc w:val="center"/>
        </w:trPr>
        <w:tc>
          <w:tcPr>
            <w:tcW w:w="354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349" w:rsidRDefault="00FB5349" w:rsidP="00CD0972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38F4" w:rsidRDefault="00FB5349" w:rsidP="00FB534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Herren </w:t>
            </w:r>
            <w:r w:rsidR="009638F4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="009638F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(ab 1651),      </w:t>
            </w:r>
          </w:p>
          <w:p w:rsidR="00FB5349" w:rsidRDefault="00FB5349" w:rsidP="00FB534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Herren   B</w:t>
            </w:r>
            <w:r w:rsidR="009638F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(1501-1650)</w:t>
            </w:r>
          </w:p>
        </w:tc>
        <w:tc>
          <w:tcPr>
            <w:tcW w:w="3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38F4" w:rsidRDefault="00FB5349" w:rsidP="00FB534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Herren </w:t>
            </w:r>
            <w:r w:rsidR="009638F4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="009638F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(1401-</w:t>
            </w:r>
            <w:r w:rsidR="009638F4">
              <w:rPr>
                <w:rFonts w:ascii="Arial" w:hAnsi="Arial" w:cs="Arial"/>
                <w:color w:val="000000"/>
                <w:sz w:val="20"/>
                <w:szCs w:val="20"/>
              </w:rPr>
              <w:t>1500)</w:t>
            </w:r>
          </w:p>
          <w:p w:rsidR="00FB5349" w:rsidRDefault="00FB5349" w:rsidP="00FB534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Herren   D</w:t>
            </w:r>
            <w:r w:rsidR="009638F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(0-1400)</w:t>
            </w:r>
          </w:p>
        </w:tc>
      </w:tr>
      <w:tr w:rsidR="000812E2" w:rsidTr="000812E2">
        <w:trPr>
          <w:trHeight w:val="233"/>
          <w:tblCellSpacing w:w="0" w:type="dxa"/>
          <w:jc w:val="center"/>
        </w:trPr>
        <w:tc>
          <w:tcPr>
            <w:tcW w:w="354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812E2" w:rsidRDefault="000812E2" w:rsidP="00F25293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Austragungsmodus: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812E2" w:rsidRDefault="000812E2" w:rsidP="000812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Einzel:   </w:t>
            </w:r>
          </w:p>
        </w:tc>
        <w:tc>
          <w:tcPr>
            <w:tcW w:w="6501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812E2" w:rsidRPr="000812E2" w:rsidRDefault="000812E2" w:rsidP="00FB534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 - System mit vorgeschalteter Qualifikationsrunde (3 Gewinnsätze)</w:t>
            </w:r>
          </w:p>
        </w:tc>
      </w:tr>
      <w:tr w:rsidR="000812E2" w:rsidTr="0092734F">
        <w:trPr>
          <w:trHeight w:val="232"/>
          <w:tblCellSpacing w:w="0" w:type="dxa"/>
          <w:jc w:val="center"/>
        </w:trPr>
        <w:tc>
          <w:tcPr>
            <w:tcW w:w="3544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0812E2" w:rsidRDefault="000812E2" w:rsidP="00F2529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812E2" w:rsidRDefault="000812E2" w:rsidP="000812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Doppel:</w:t>
            </w:r>
          </w:p>
        </w:tc>
        <w:tc>
          <w:tcPr>
            <w:tcW w:w="6501" w:type="dxa"/>
            <w:gridSpan w:val="3"/>
            <w:tcBorders>
              <w:left w:val="outset" w:sz="6" w:space="0" w:color="auto"/>
              <w:right w:val="outset" w:sz="6" w:space="0" w:color="auto"/>
            </w:tcBorders>
          </w:tcPr>
          <w:p w:rsidR="000812E2" w:rsidRDefault="000812E2" w:rsidP="00FB534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 - System (3 Gewinnsätze)</w:t>
            </w:r>
          </w:p>
        </w:tc>
      </w:tr>
      <w:tr w:rsidR="009638F4" w:rsidTr="001332BE">
        <w:trPr>
          <w:trHeight w:val="390"/>
          <w:tblCellSpacing w:w="0" w:type="dxa"/>
          <w:jc w:val="center"/>
        </w:trPr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38F4" w:rsidRDefault="009638F4" w:rsidP="00F25293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Tische / Bälle</w:t>
            </w:r>
          </w:p>
        </w:tc>
        <w:tc>
          <w:tcPr>
            <w:tcW w:w="368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38F4" w:rsidRPr="00CF7715" w:rsidRDefault="009638F4" w:rsidP="00342E99">
            <w:pPr>
              <w:rPr>
                <w:color w:val="000000"/>
                <w:sz w:val="22"/>
                <w:szCs w:val="22"/>
              </w:rPr>
            </w:pPr>
            <w:r w:rsidRPr="00CF7715">
              <w:rPr>
                <w:rFonts w:ascii="Arial" w:hAnsi="Arial" w:cs="Arial"/>
                <w:color w:val="000000"/>
                <w:sz w:val="22"/>
                <w:szCs w:val="22"/>
              </w:rPr>
              <w:t xml:space="preserve">6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Stück, Farbe blau</w:t>
            </w:r>
          </w:p>
        </w:tc>
        <w:tc>
          <w:tcPr>
            <w:tcW w:w="3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38F4" w:rsidRPr="00CF7715" w:rsidRDefault="009638F4" w:rsidP="00342E99">
            <w:pPr>
              <w:rPr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Nittaku 3 Stern (weiß)</w:t>
            </w:r>
          </w:p>
        </w:tc>
      </w:tr>
      <w:tr w:rsidR="009638F4" w:rsidTr="00FB5349">
        <w:trPr>
          <w:trHeight w:val="390"/>
          <w:tblCellSpacing w:w="0" w:type="dxa"/>
          <w:jc w:val="center"/>
        </w:trPr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38F4" w:rsidRDefault="009638F4" w:rsidP="009B5775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Startgebühr:</w:t>
            </w:r>
          </w:p>
        </w:tc>
        <w:tc>
          <w:tcPr>
            <w:tcW w:w="736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2B99" w:rsidRDefault="008F2B99" w:rsidP="009B577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6,00 €</w:t>
            </w:r>
            <w:r w:rsidR="009638F4" w:rsidRPr="00CF7715">
              <w:rPr>
                <w:rFonts w:ascii="Arial" w:hAnsi="Arial" w:cs="Arial"/>
                <w:color w:val="000000"/>
                <w:sz w:val="22"/>
                <w:szCs w:val="22"/>
              </w:rPr>
              <w:t xml:space="preserve"> pro Teilnehmer</w:t>
            </w:r>
            <w:r w:rsidR="00D73A91">
              <w:rPr>
                <w:rFonts w:ascii="Arial" w:hAnsi="Arial" w:cs="Arial"/>
                <w:color w:val="000000"/>
                <w:sz w:val="22"/>
                <w:szCs w:val="22"/>
              </w:rPr>
              <w:t xml:space="preserve"> mit Voranmeldung</w:t>
            </w:r>
          </w:p>
          <w:p w:rsidR="009638F4" w:rsidRPr="00CF7715" w:rsidRDefault="008F2B99" w:rsidP="008F2B9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7,50 € pro Teilnehmer bei Nachmeldungen</w:t>
            </w:r>
          </w:p>
        </w:tc>
      </w:tr>
      <w:tr w:rsidR="00D73A91" w:rsidTr="00802F1C">
        <w:trPr>
          <w:trHeight w:val="2213"/>
          <w:tblCellSpacing w:w="0" w:type="dxa"/>
          <w:jc w:val="center"/>
        </w:trPr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3A91" w:rsidRDefault="00D73A91" w:rsidP="009B577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Meldungen:</w:t>
            </w:r>
          </w:p>
          <w:p w:rsidR="00802F1C" w:rsidRDefault="00802F1C" w:rsidP="009B577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802F1C" w:rsidRPr="00802F1C" w:rsidRDefault="00802F1C" w:rsidP="009B5775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</w:pPr>
            <w:r w:rsidRPr="00802F1C"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  <w:t>Hinweis:</w:t>
            </w:r>
          </w:p>
          <w:p w:rsidR="00802F1C" w:rsidRPr="00342E99" w:rsidRDefault="00802F1C" w:rsidP="00802F1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8"/>
                <w:szCs w:val="28"/>
              </w:rPr>
              <w:t>(</w:t>
            </w:r>
            <w:r w:rsidRPr="003908D5">
              <w:rPr>
                <w:rFonts w:ascii="Arial" w:hAnsi="Arial" w:cs="Arial"/>
                <w:b/>
                <w:color w:val="FF0000"/>
                <w:sz w:val="28"/>
                <w:szCs w:val="28"/>
              </w:rPr>
              <w:t>Keine Nach</w:t>
            </w:r>
            <w:r>
              <w:rPr>
                <w:rFonts w:ascii="Arial" w:hAnsi="Arial" w:cs="Arial"/>
                <w:b/>
                <w:color w:val="FF0000"/>
                <w:sz w:val="28"/>
                <w:szCs w:val="28"/>
              </w:rPr>
              <w:t>meldungen bei den Damen möglich)</w:t>
            </w:r>
          </w:p>
        </w:tc>
        <w:tc>
          <w:tcPr>
            <w:tcW w:w="736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2F1C" w:rsidRDefault="00D73A91" w:rsidP="009B5775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02F1C"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Voranmeldungen </w:t>
            </w:r>
            <w:r w:rsidR="00802F1C" w:rsidRPr="00802F1C">
              <w:rPr>
                <w:rFonts w:ascii="Arial" w:hAnsi="Arial" w:cs="Arial"/>
                <w:b/>
                <w:color w:val="000000"/>
                <w:sz w:val="32"/>
                <w:szCs w:val="32"/>
              </w:rPr>
              <w:t>bis</w:t>
            </w:r>
            <w:r w:rsidR="00802F1C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802F1C" w:rsidRPr="00802F1C">
              <w:rPr>
                <w:rFonts w:ascii="Arial" w:hAnsi="Arial" w:cs="Arial"/>
                <w:b/>
                <w:color w:val="000000"/>
                <w:sz w:val="32"/>
                <w:szCs w:val="32"/>
              </w:rPr>
              <w:t>spätestens 26.09.2013</w:t>
            </w:r>
            <w:r w:rsidR="00802F1C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  <w:p w:rsidR="00802F1C" w:rsidRPr="00802F1C" w:rsidRDefault="00802F1C" w:rsidP="009B5775">
            <w:pP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</w:p>
          <w:p w:rsidR="00802F1C" w:rsidRDefault="00D73A91" w:rsidP="009B5775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802F1C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an Roland Ulmer</w:t>
            </w:r>
            <w:r w:rsidR="00802F1C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:</w:t>
            </w:r>
          </w:p>
          <w:p w:rsidR="00802F1C" w:rsidRPr="00802F1C" w:rsidRDefault="00802F1C" w:rsidP="009B5775">
            <w:pP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</w:p>
          <w:p w:rsidR="00802F1C" w:rsidRDefault="00D73A91" w:rsidP="009B5775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802F1C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 xml:space="preserve">Email: </w:t>
            </w:r>
            <w:hyperlink r:id="rId4" w:history="1">
              <w:r w:rsidRPr="00802F1C">
                <w:rPr>
                  <w:rStyle w:val="Hyperlink"/>
                  <w:rFonts w:ascii="Arial" w:hAnsi="Arial" w:cs="Arial"/>
                  <w:b/>
                  <w:sz w:val="22"/>
                  <w:szCs w:val="22"/>
                  <w:lang w:val="en-US"/>
                </w:rPr>
                <w:t>roland-ulmer@online.de</w:t>
              </w:r>
            </w:hyperlink>
            <w:r w:rsidRPr="00802F1C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:rsidR="00D73A91" w:rsidRPr="00802F1C" w:rsidRDefault="00802F1C" w:rsidP="009B5775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 xml:space="preserve">Tel.:     08707 9399933 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oder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 xml:space="preserve">  0179 2222472 (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mobil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)</w:t>
            </w:r>
          </w:p>
          <w:p w:rsidR="00D73A91" w:rsidRPr="00802F1C" w:rsidRDefault="00D73A91" w:rsidP="009B5775">
            <w:pPr>
              <w:rPr>
                <w:rFonts w:ascii="Arial" w:hAnsi="Arial" w:cs="Arial"/>
                <w:b/>
                <w:color w:val="000000"/>
                <w:sz w:val="8"/>
                <w:szCs w:val="8"/>
                <w:lang w:val="en-US"/>
              </w:rPr>
            </w:pPr>
          </w:p>
          <w:p w:rsidR="00D73A91" w:rsidRPr="00802F1C" w:rsidRDefault="00D73A91" w:rsidP="00D73A91">
            <w:pPr>
              <w:rPr>
                <w:rFonts w:ascii="Arial" w:hAnsi="Arial" w:cs="Arial"/>
                <w:sz w:val="22"/>
                <w:szCs w:val="22"/>
              </w:rPr>
            </w:pPr>
            <w:r w:rsidRPr="008F2B99">
              <w:rPr>
                <w:rFonts w:ascii="Arial" w:hAnsi="Arial" w:cs="Arial"/>
                <w:sz w:val="22"/>
                <w:szCs w:val="22"/>
              </w:rPr>
              <w:t>Nachmeldung</w:t>
            </w:r>
            <w:r w:rsidR="001747DC" w:rsidRPr="008F2B99">
              <w:rPr>
                <w:rFonts w:ascii="Arial" w:hAnsi="Arial" w:cs="Arial"/>
                <w:sz w:val="22"/>
                <w:szCs w:val="22"/>
              </w:rPr>
              <w:t xml:space="preserve">en </w:t>
            </w:r>
            <w:r w:rsidRPr="008F2B99">
              <w:rPr>
                <w:rFonts w:ascii="Arial" w:hAnsi="Arial" w:cs="Arial"/>
                <w:sz w:val="22"/>
                <w:szCs w:val="22"/>
              </w:rPr>
              <w:t xml:space="preserve">bei den Herren </w:t>
            </w:r>
            <w:r w:rsidR="001747DC" w:rsidRPr="008F2B99">
              <w:rPr>
                <w:rFonts w:ascii="Arial" w:hAnsi="Arial" w:cs="Arial"/>
                <w:sz w:val="22"/>
                <w:szCs w:val="22"/>
                <w:u w:val="single"/>
              </w:rPr>
              <w:t>bis 30 Min</w:t>
            </w:r>
            <w:r w:rsidR="001747DC" w:rsidRPr="008F2B99">
              <w:rPr>
                <w:rFonts w:ascii="Arial" w:hAnsi="Arial" w:cs="Arial"/>
                <w:sz w:val="22"/>
                <w:szCs w:val="22"/>
              </w:rPr>
              <w:t xml:space="preserve"> vor der jeweiligen Konkurrenz </w:t>
            </w:r>
            <w:r w:rsidRPr="008F2B99">
              <w:rPr>
                <w:rFonts w:ascii="Arial" w:hAnsi="Arial" w:cs="Arial"/>
                <w:sz w:val="22"/>
                <w:szCs w:val="22"/>
              </w:rPr>
              <w:t>möglich.</w:t>
            </w:r>
          </w:p>
        </w:tc>
      </w:tr>
      <w:tr w:rsidR="003908D5" w:rsidRPr="002805A4" w:rsidTr="00EE5E9D">
        <w:trPr>
          <w:trHeight w:val="550"/>
          <w:tblCellSpacing w:w="0" w:type="dxa"/>
          <w:jc w:val="center"/>
        </w:trPr>
        <w:tc>
          <w:tcPr>
            <w:tcW w:w="354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908D5" w:rsidRDefault="003908D5" w:rsidP="009B5775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Zeitplan:</w:t>
            </w:r>
          </w:p>
        </w:tc>
        <w:tc>
          <w:tcPr>
            <w:tcW w:w="2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08D5" w:rsidRDefault="003908D5" w:rsidP="009B5775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Samstag</w:t>
            </w:r>
            <w:r w:rsidRPr="00F37854">
              <w:rPr>
                <w:rFonts w:ascii="Arial" w:hAnsi="Arial" w:cs="Arial"/>
                <w:b/>
                <w:color w:val="000000"/>
              </w:rPr>
              <w:t xml:space="preserve">, </w:t>
            </w:r>
            <w:r>
              <w:rPr>
                <w:rFonts w:ascii="Arial" w:hAnsi="Arial" w:cs="Arial"/>
                <w:b/>
                <w:color w:val="000000"/>
              </w:rPr>
              <w:t>28.09.2013</w:t>
            </w:r>
          </w:p>
        </w:tc>
        <w:tc>
          <w:tcPr>
            <w:tcW w:w="4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08D5" w:rsidRDefault="003908D5" w:rsidP="009B5775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15:00 Uhr         Herren D</w:t>
            </w:r>
          </w:p>
          <w:p w:rsidR="003908D5" w:rsidRPr="00F37854" w:rsidRDefault="003908D5" w:rsidP="009B5775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17:00 Uhr         Herren C</w:t>
            </w:r>
          </w:p>
        </w:tc>
      </w:tr>
      <w:tr w:rsidR="003908D5" w:rsidTr="00EE5E9D">
        <w:trPr>
          <w:trHeight w:val="390"/>
          <w:tblCellSpacing w:w="0" w:type="dxa"/>
          <w:jc w:val="center"/>
        </w:trPr>
        <w:tc>
          <w:tcPr>
            <w:tcW w:w="354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08D5" w:rsidRDefault="003908D5" w:rsidP="00F25293">
            <w:pPr>
              <w:rPr>
                <w:color w:val="000000"/>
              </w:rPr>
            </w:pPr>
          </w:p>
        </w:tc>
        <w:tc>
          <w:tcPr>
            <w:tcW w:w="2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08D5" w:rsidRDefault="003908D5" w:rsidP="00F25293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Sonntag,  29.09.2013</w:t>
            </w:r>
          </w:p>
          <w:p w:rsidR="003908D5" w:rsidRPr="00F37854" w:rsidRDefault="003908D5" w:rsidP="00F25293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08D5" w:rsidRDefault="003908D5" w:rsidP="00F25293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10:</w:t>
            </w:r>
            <w:r w:rsidRPr="00F37854">
              <w:rPr>
                <w:rFonts w:ascii="Arial" w:hAnsi="Arial" w:cs="Arial"/>
                <w:b/>
                <w:color w:val="000000"/>
              </w:rPr>
              <w:t>00 Uhr</w:t>
            </w:r>
            <w:r>
              <w:rPr>
                <w:rFonts w:ascii="Arial" w:hAnsi="Arial" w:cs="Arial"/>
                <w:b/>
                <w:color w:val="000000"/>
              </w:rPr>
              <w:t xml:space="preserve">         Damen A, B, C</w:t>
            </w:r>
          </w:p>
          <w:p w:rsidR="003908D5" w:rsidRDefault="003908D5" w:rsidP="00F25293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11:00 Uhr         Herren B</w:t>
            </w:r>
          </w:p>
          <w:p w:rsidR="003908D5" w:rsidRPr="00F37854" w:rsidRDefault="003908D5" w:rsidP="00F25293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14:00 Uhr         Herren A</w:t>
            </w:r>
          </w:p>
        </w:tc>
      </w:tr>
      <w:tr w:rsidR="009638F4" w:rsidTr="00FB5349">
        <w:trPr>
          <w:trHeight w:val="390"/>
          <w:tblCellSpacing w:w="0" w:type="dxa"/>
          <w:jc w:val="center"/>
        </w:trPr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38F4" w:rsidRDefault="009638F4" w:rsidP="00F25293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Preise:</w:t>
            </w:r>
          </w:p>
        </w:tc>
        <w:tc>
          <w:tcPr>
            <w:tcW w:w="736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38F4" w:rsidRPr="00CF7715" w:rsidRDefault="003908D5" w:rsidP="0030460E">
            <w:pPr>
              <w:rPr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Sachpreise für die 3 Erstplatzierten in den Einzeln und die Sieger in den Doppeln</w:t>
            </w:r>
          </w:p>
        </w:tc>
      </w:tr>
      <w:tr w:rsidR="009638F4" w:rsidTr="00802F1C">
        <w:trPr>
          <w:trHeight w:val="1786"/>
          <w:tblCellSpacing w:w="0" w:type="dxa"/>
          <w:jc w:val="center"/>
        </w:trPr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38F4" w:rsidRDefault="009638F4" w:rsidP="00F2529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Sonstiges:</w:t>
            </w:r>
          </w:p>
          <w:p w:rsidR="009638F4" w:rsidRDefault="009638F4" w:rsidP="00F2529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9638F4" w:rsidRPr="00342E99" w:rsidRDefault="009638F4" w:rsidP="00342E99"/>
        </w:tc>
        <w:tc>
          <w:tcPr>
            <w:tcW w:w="736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38F4" w:rsidRDefault="009638F4" w:rsidP="00CF771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 gelten die Regeln der ITTF und die Ordnung des BTTV. Es darf nur in vorschriftsmäßiger Sportkleidung gespielt werden.</w:t>
            </w:r>
          </w:p>
          <w:p w:rsidR="009638F4" w:rsidRDefault="009638F4" w:rsidP="00CF771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Sporthalle darf nu</w:t>
            </w:r>
            <w:r w:rsidR="00802F1C">
              <w:rPr>
                <w:rFonts w:ascii="Arial" w:hAnsi="Arial" w:cs="Arial"/>
                <w:sz w:val="20"/>
                <w:szCs w:val="20"/>
              </w:rPr>
              <w:t xml:space="preserve">r in Turnschuhen </w:t>
            </w:r>
            <w:r>
              <w:rPr>
                <w:rFonts w:ascii="Arial" w:hAnsi="Arial" w:cs="Arial"/>
                <w:sz w:val="20"/>
                <w:szCs w:val="20"/>
              </w:rPr>
              <w:t>mit weißer Sohle betreten werden.</w:t>
            </w:r>
          </w:p>
          <w:p w:rsidR="009638F4" w:rsidRDefault="009638F4" w:rsidP="00CF771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 Veranstalter übernimmt keinerlei Haftung für Diebstähle, Unfälle und Schadensfälle jeglicher Art.</w:t>
            </w:r>
          </w:p>
          <w:p w:rsidR="009638F4" w:rsidRPr="00D86EB9" w:rsidRDefault="009638F4" w:rsidP="00802F1C">
            <w:pPr>
              <w:autoSpaceDE w:val="0"/>
              <w:autoSpaceDN w:val="0"/>
              <w:adjustRightInd w:val="0"/>
              <w:rPr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Für Imbiss und Getränke ist während des Turniers gesorgt.</w:t>
            </w:r>
          </w:p>
        </w:tc>
      </w:tr>
    </w:tbl>
    <w:p w:rsidR="00F37854" w:rsidRDefault="00F37854" w:rsidP="00F37854">
      <w:pPr>
        <w:rPr>
          <w:rFonts w:ascii="Arial" w:hAnsi="Arial" w:cs="Arial"/>
          <w:color w:val="000000"/>
        </w:rPr>
      </w:pPr>
    </w:p>
    <w:sectPr w:rsidR="00F37854" w:rsidSect="00287208">
      <w:pgSz w:w="11906" w:h="16838"/>
      <w:pgMar w:top="0" w:right="1133" w:bottom="0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426363"/>
    <w:rsid w:val="000726A1"/>
    <w:rsid w:val="00074438"/>
    <w:rsid w:val="000812E2"/>
    <w:rsid w:val="00123871"/>
    <w:rsid w:val="001747DC"/>
    <w:rsid w:val="002805A4"/>
    <w:rsid w:val="00287208"/>
    <w:rsid w:val="00302BC2"/>
    <w:rsid w:val="0030460E"/>
    <w:rsid w:val="00342E99"/>
    <w:rsid w:val="003908D5"/>
    <w:rsid w:val="00410716"/>
    <w:rsid w:val="00426363"/>
    <w:rsid w:val="00447E4B"/>
    <w:rsid w:val="004B7F67"/>
    <w:rsid w:val="004F3577"/>
    <w:rsid w:val="005612DB"/>
    <w:rsid w:val="006B16E3"/>
    <w:rsid w:val="006D182A"/>
    <w:rsid w:val="00767F1F"/>
    <w:rsid w:val="00784072"/>
    <w:rsid w:val="00802F1C"/>
    <w:rsid w:val="00814B70"/>
    <w:rsid w:val="008B2C25"/>
    <w:rsid w:val="008F2B99"/>
    <w:rsid w:val="009638F4"/>
    <w:rsid w:val="009643CA"/>
    <w:rsid w:val="00AD0060"/>
    <w:rsid w:val="00B00BA2"/>
    <w:rsid w:val="00B1339F"/>
    <w:rsid w:val="00CD0972"/>
    <w:rsid w:val="00CF7715"/>
    <w:rsid w:val="00D73A91"/>
    <w:rsid w:val="00D86EB9"/>
    <w:rsid w:val="00DC7C66"/>
    <w:rsid w:val="00EB09A5"/>
    <w:rsid w:val="00ED7B2E"/>
    <w:rsid w:val="00EF4113"/>
    <w:rsid w:val="00F25293"/>
    <w:rsid w:val="00F37854"/>
    <w:rsid w:val="00FB5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1339F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rsid w:val="00B1339F"/>
    <w:pPr>
      <w:spacing w:before="100" w:beforeAutospacing="1" w:after="100" w:afterAutospacing="1"/>
    </w:pPr>
    <w:rPr>
      <w:color w:val="000000"/>
    </w:rPr>
  </w:style>
  <w:style w:type="character" w:styleId="Hyperlink">
    <w:name w:val="Hyperlink"/>
    <w:rsid w:val="00B1339F"/>
    <w:rPr>
      <w:color w:val="0000FF"/>
      <w:u w:val="single"/>
    </w:rPr>
  </w:style>
  <w:style w:type="paragraph" w:styleId="Sprechblasentext">
    <w:name w:val="Balloon Text"/>
    <w:basedOn w:val="Standard"/>
    <w:semiHidden/>
    <w:rsid w:val="00123871"/>
    <w:rPr>
      <w:rFonts w:ascii="Tahoma" w:hAnsi="Tahoma" w:cs="Tahoma"/>
      <w:sz w:val="16"/>
      <w:szCs w:val="16"/>
    </w:rPr>
  </w:style>
  <w:style w:type="character" w:styleId="BesuchterHyperlink">
    <w:name w:val="FollowedHyperlink"/>
    <w:rsid w:val="008B2C25"/>
    <w:rPr>
      <w:color w:val="800080"/>
      <w:u w:val="single"/>
    </w:rPr>
  </w:style>
  <w:style w:type="paragraph" w:customStyle="1" w:styleId="Default">
    <w:name w:val="Default"/>
    <w:rsid w:val="00CD09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gen.berendonk@t-online.de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1721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Einladung zum</vt:lpstr>
    </vt:vector>
  </TitlesOfParts>
  <Company>RU</Company>
  <LinksUpToDate>false</LinksUpToDate>
  <CharactersWithSpaces>1991</CharactersWithSpaces>
  <SharedDoc>false</SharedDoc>
  <HLinks>
    <vt:vector size="6" baseType="variant">
      <vt:variant>
        <vt:i4>2818049</vt:i4>
      </vt:variant>
      <vt:variant>
        <vt:i4>0</vt:i4>
      </vt:variant>
      <vt:variant>
        <vt:i4>0</vt:i4>
      </vt:variant>
      <vt:variant>
        <vt:i4>5</vt:i4>
      </vt:variant>
      <vt:variant>
        <vt:lpwstr>mailto:hagen.berendonk@t-online.de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Einladung zum</dc:title>
  <dc:creator>Roland</dc:creator>
  <cp:lastModifiedBy>user</cp:lastModifiedBy>
  <cp:revision>5</cp:revision>
  <cp:lastPrinted>2013-08-22T18:23:00Z</cp:lastPrinted>
  <dcterms:created xsi:type="dcterms:W3CDTF">2013-08-22T18:23:00Z</dcterms:created>
  <dcterms:modified xsi:type="dcterms:W3CDTF">2013-08-23T11:02:00Z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